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927" w:rsidRPr="00755927" w:rsidRDefault="00755927" w:rsidP="00755927">
      <w:pPr>
        <w:ind w:firstLine="567"/>
        <w:jc w:val="center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755927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ФГАОУ ВО «Омский государственный технический университет»</w:t>
      </w:r>
    </w:p>
    <w:p w:rsidR="00755927" w:rsidRPr="00755927" w:rsidRDefault="00755927" w:rsidP="00755927">
      <w:pPr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  <w:r w:rsidRPr="00755927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Факультет экономики, сервиса и управления</w:t>
      </w:r>
    </w:p>
    <w:p w:rsidR="00755927" w:rsidRPr="00755927" w:rsidRDefault="00755927" w:rsidP="00755927">
      <w:pPr>
        <w:ind w:firstLine="567"/>
        <w:jc w:val="center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755927">
        <w:rPr>
          <w:rFonts w:ascii="Times New Roman" w:eastAsia="Times New Roman" w:hAnsi="Times New Roman" w:cs="Times New Roman"/>
          <w:b/>
          <w:color w:val="333333"/>
          <w:lang w:eastAsia="ru-RU"/>
        </w:rPr>
        <w:t>Кафедра туризма, гостиничного и ресторанного бизнеса</w:t>
      </w:r>
    </w:p>
    <w:p w:rsidR="006C6B2B" w:rsidRPr="00755927" w:rsidRDefault="006C6B2B" w:rsidP="000B44A6">
      <w:pPr>
        <w:jc w:val="center"/>
      </w:pPr>
    </w:p>
    <w:p w:rsidR="000B44A6" w:rsidRPr="00E9088D" w:rsidRDefault="000B44A6" w:rsidP="00E908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856"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</w:p>
    <w:p w:rsidR="00E9088D" w:rsidRDefault="00E9088D" w:rsidP="00E9088D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B44A6" w:rsidRPr="00E9088D" w:rsidRDefault="000B44A6" w:rsidP="00E9088D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86856">
        <w:rPr>
          <w:rFonts w:ascii="Times New Roman" w:hAnsi="Times New Roman" w:cs="Times New Roman"/>
          <w:i/>
          <w:sz w:val="28"/>
          <w:szCs w:val="28"/>
        </w:rPr>
        <w:t>Уважаемые коллеги!</w:t>
      </w:r>
    </w:p>
    <w:p w:rsidR="00886856" w:rsidRPr="00E9088D" w:rsidRDefault="000B44A6" w:rsidP="00755927">
      <w:pPr>
        <w:ind w:firstLine="426"/>
        <w:rPr>
          <w:rFonts w:ascii="Times New Roman" w:hAnsi="Times New Roman" w:cs="Times New Roman"/>
        </w:rPr>
      </w:pPr>
      <w:r w:rsidRPr="00E9088D">
        <w:rPr>
          <w:rFonts w:ascii="Times New Roman" w:hAnsi="Times New Roman" w:cs="Times New Roman"/>
        </w:rPr>
        <w:t xml:space="preserve">Приглашаем вас принять участие в Международном конкурсе </w:t>
      </w:r>
      <w:r w:rsidR="007C235B" w:rsidRPr="00E9088D">
        <w:rPr>
          <w:rFonts w:ascii="Times New Roman" w:hAnsi="Times New Roman" w:cs="Times New Roman"/>
        </w:rPr>
        <w:t>«Городской туризм: промышленность, бренды, культура»</w:t>
      </w:r>
      <w:r w:rsidRPr="00E9088D">
        <w:rPr>
          <w:rFonts w:ascii="Times New Roman" w:hAnsi="Times New Roman" w:cs="Times New Roman"/>
        </w:rPr>
        <w:t xml:space="preserve">. </w:t>
      </w:r>
    </w:p>
    <w:p w:rsidR="000B44A6" w:rsidRPr="00E9088D" w:rsidRDefault="000B44A6" w:rsidP="00755927">
      <w:pPr>
        <w:ind w:firstLine="426"/>
        <w:rPr>
          <w:rFonts w:ascii="Times New Roman" w:hAnsi="Times New Roman" w:cs="Times New Roman"/>
        </w:rPr>
      </w:pPr>
      <w:r w:rsidRPr="00E9088D">
        <w:rPr>
          <w:rFonts w:ascii="Times New Roman" w:hAnsi="Times New Roman" w:cs="Times New Roman"/>
        </w:rPr>
        <w:t>Конкурс проводится на базе кафедры «Туризм, гостиничный и ресторанный бизнес» ФГАОУ ВО «Омский государственный технический университет».</w:t>
      </w:r>
    </w:p>
    <w:p w:rsidR="000B44A6" w:rsidRPr="00E9088D" w:rsidRDefault="000B44A6" w:rsidP="00755927">
      <w:pPr>
        <w:ind w:firstLine="426"/>
        <w:rPr>
          <w:rFonts w:ascii="Times New Roman" w:hAnsi="Times New Roman" w:cs="Times New Roman"/>
        </w:rPr>
      </w:pPr>
      <w:r w:rsidRPr="00E9088D">
        <w:rPr>
          <w:rFonts w:ascii="Times New Roman" w:hAnsi="Times New Roman" w:cs="Times New Roman"/>
        </w:rPr>
        <w:t xml:space="preserve">Участниками конкурса могут </w:t>
      </w:r>
      <w:r w:rsidR="0051798B" w:rsidRPr="00E9088D">
        <w:rPr>
          <w:rFonts w:ascii="Times New Roman" w:hAnsi="Times New Roman" w:cs="Times New Roman"/>
        </w:rPr>
        <w:t>стать</w:t>
      </w:r>
      <w:r w:rsidRPr="00E9088D">
        <w:rPr>
          <w:rFonts w:ascii="Times New Roman" w:hAnsi="Times New Roman" w:cs="Times New Roman"/>
        </w:rPr>
        <w:t xml:space="preserve"> студенты, школьники, а также лица, проявляющие интерес к развитию туризма.</w:t>
      </w:r>
    </w:p>
    <w:p w:rsidR="00886856" w:rsidRPr="00E9088D" w:rsidRDefault="00886856" w:rsidP="00755927">
      <w:pPr>
        <w:ind w:firstLine="426"/>
        <w:rPr>
          <w:rFonts w:ascii="Times New Roman" w:hAnsi="Times New Roman" w:cs="Times New Roman"/>
        </w:rPr>
      </w:pPr>
    </w:p>
    <w:p w:rsidR="000B44A6" w:rsidRPr="00E9088D" w:rsidRDefault="000B44A6" w:rsidP="00755927">
      <w:pPr>
        <w:ind w:firstLine="426"/>
        <w:rPr>
          <w:rFonts w:ascii="Times New Roman" w:hAnsi="Times New Roman" w:cs="Times New Roman"/>
        </w:rPr>
      </w:pPr>
      <w:r w:rsidRPr="00E9088D">
        <w:rPr>
          <w:rFonts w:ascii="Times New Roman" w:hAnsi="Times New Roman" w:cs="Times New Roman"/>
        </w:rPr>
        <w:t xml:space="preserve">Конкурсные работы принимаются </w:t>
      </w:r>
      <w:r w:rsidR="000A616B" w:rsidRPr="00E9088D">
        <w:rPr>
          <w:rFonts w:ascii="Times New Roman" w:hAnsi="Times New Roman" w:cs="Times New Roman"/>
        </w:rPr>
        <w:t xml:space="preserve">включительно </w:t>
      </w:r>
      <w:r w:rsidRPr="00E9088D">
        <w:rPr>
          <w:rFonts w:ascii="Times New Roman" w:hAnsi="Times New Roman" w:cs="Times New Roman"/>
          <w:b/>
        </w:rPr>
        <w:t xml:space="preserve">до </w:t>
      </w:r>
      <w:r w:rsidR="007C235B" w:rsidRPr="00E9088D">
        <w:rPr>
          <w:rFonts w:ascii="Times New Roman" w:hAnsi="Times New Roman" w:cs="Times New Roman"/>
          <w:b/>
        </w:rPr>
        <w:t>26</w:t>
      </w:r>
      <w:r w:rsidR="00EC4702" w:rsidRPr="00E9088D">
        <w:rPr>
          <w:rFonts w:ascii="Times New Roman" w:hAnsi="Times New Roman" w:cs="Times New Roman"/>
          <w:b/>
        </w:rPr>
        <w:t xml:space="preserve"> </w:t>
      </w:r>
      <w:proofErr w:type="gramStart"/>
      <w:r w:rsidR="007C235B" w:rsidRPr="00E9088D">
        <w:rPr>
          <w:rFonts w:ascii="Times New Roman" w:hAnsi="Times New Roman" w:cs="Times New Roman"/>
          <w:b/>
        </w:rPr>
        <w:t>ноября</w:t>
      </w:r>
      <w:r w:rsidR="00EC4702" w:rsidRPr="00E9088D">
        <w:rPr>
          <w:rFonts w:ascii="Times New Roman" w:hAnsi="Times New Roman" w:cs="Times New Roman"/>
          <w:b/>
        </w:rPr>
        <w:t xml:space="preserve"> </w:t>
      </w:r>
      <w:r w:rsidR="000A616B" w:rsidRPr="00E9088D">
        <w:rPr>
          <w:rFonts w:ascii="Times New Roman" w:hAnsi="Times New Roman" w:cs="Times New Roman"/>
          <w:b/>
        </w:rPr>
        <w:t xml:space="preserve"> </w:t>
      </w:r>
      <w:r w:rsidRPr="00E9088D">
        <w:rPr>
          <w:rFonts w:ascii="Times New Roman" w:hAnsi="Times New Roman" w:cs="Times New Roman"/>
          <w:b/>
        </w:rPr>
        <w:t>20</w:t>
      </w:r>
      <w:r w:rsidR="000A616B" w:rsidRPr="00E9088D">
        <w:rPr>
          <w:rFonts w:ascii="Times New Roman" w:hAnsi="Times New Roman" w:cs="Times New Roman"/>
          <w:b/>
        </w:rPr>
        <w:t>2</w:t>
      </w:r>
      <w:r w:rsidR="00EC4702" w:rsidRPr="00E9088D">
        <w:rPr>
          <w:rFonts w:ascii="Times New Roman" w:hAnsi="Times New Roman" w:cs="Times New Roman"/>
          <w:b/>
        </w:rPr>
        <w:t>5</w:t>
      </w:r>
      <w:proofErr w:type="gramEnd"/>
      <w:r w:rsidRPr="00E9088D">
        <w:rPr>
          <w:rFonts w:ascii="Times New Roman" w:hAnsi="Times New Roman" w:cs="Times New Roman"/>
          <w:b/>
        </w:rPr>
        <w:t xml:space="preserve"> г. </w:t>
      </w:r>
      <w:r w:rsidRPr="00E9088D">
        <w:rPr>
          <w:rFonts w:ascii="Times New Roman" w:hAnsi="Times New Roman" w:cs="Times New Roman"/>
        </w:rPr>
        <w:t xml:space="preserve">на эл. адрес  </w:t>
      </w:r>
      <w:hyperlink r:id="rId4" w:history="1">
        <w:r w:rsidRPr="00E9088D">
          <w:rPr>
            <w:rStyle w:val="a3"/>
            <w:rFonts w:ascii="Times New Roman" w:hAnsi="Times New Roman" w:cs="Times New Roman"/>
            <w:lang w:val="en-US"/>
          </w:rPr>
          <w:t>kafgd</w:t>
        </w:r>
        <w:r w:rsidRPr="00E9088D">
          <w:rPr>
            <w:rStyle w:val="a3"/>
            <w:rFonts w:ascii="Times New Roman" w:hAnsi="Times New Roman" w:cs="Times New Roman"/>
          </w:rPr>
          <w:t>@</w:t>
        </w:r>
        <w:r w:rsidRPr="00E9088D">
          <w:rPr>
            <w:rStyle w:val="a3"/>
            <w:rFonts w:ascii="Times New Roman" w:hAnsi="Times New Roman" w:cs="Times New Roman"/>
            <w:lang w:val="en-US"/>
          </w:rPr>
          <w:t>list</w:t>
        </w:r>
        <w:r w:rsidRPr="00E9088D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E9088D">
          <w:rPr>
            <w:rStyle w:val="a3"/>
            <w:rFonts w:ascii="Times New Roman" w:hAnsi="Times New Roman" w:cs="Times New Roman"/>
            <w:lang w:val="en-US"/>
          </w:rPr>
          <w:t>ru</w:t>
        </w:r>
        <w:proofErr w:type="spellEnd"/>
      </w:hyperlink>
    </w:p>
    <w:p w:rsidR="000B44A6" w:rsidRPr="000B44A6" w:rsidRDefault="000B44A6" w:rsidP="00755927">
      <w:pPr>
        <w:ind w:firstLine="426"/>
        <w:rPr>
          <w:rFonts w:ascii="Times New Roman" w:hAnsi="Times New Roman" w:cs="Times New Roman"/>
          <w:i/>
        </w:rPr>
      </w:pPr>
    </w:p>
    <w:p w:rsidR="000B44A6" w:rsidRPr="00755927" w:rsidRDefault="000B44A6" w:rsidP="00755927">
      <w:pPr>
        <w:ind w:firstLine="426"/>
        <w:rPr>
          <w:rFonts w:ascii="Times New Roman" w:hAnsi="Times New Roman" w:cs="Times New Roman"/>
        </w:rPr>
      </w:pPr>
      <w:r w:rsidRPr="00755927">
        <w:rPr>
          <w:rFonts w:ascii="Times New Roman" w:hAnsi="Times New Roman" w:cs="Times New Roman"/>
        </w:rPr>
        <w:t>Конкурсные номинации:</w:t>
      </w:r>
    </w:p>
    <w:p w:rsidR="007C235B" w:rsidRPr="00E9088D" w:rsidRDefault="007C235B" w:rsidP="007C235B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9088D">
        <w:rPr>
          <w:rFonts w:ascii="Times New Roman" w:hAnsi="Times New Roman" w:cs="Times New Roman"/>
          <w:b/>
          <w:bCs/>
          <w:sz w:val="22"/>
          <w:szCs w:val="22"/>
        </w:rPr>
        <w:t>1. «Лучший городской туристский маршрут»</w:t>
      </w:r>
      <w:r w:rsidRPr="00E9088D">
        <w:rPr>
          <w:rFonts w:ascii="Times New Roman" w:hAnsi="Times New Roman" w:cs="Times New Roman"/>
          <w:sz w:val="22"/>
          <w:szCs w:val="22"/>
        </w:rPr>
        <w:t xml:space="preserve"> (идеи, проекты туристских маршрутов, действующие авторские туры и экскурсии). </w:t>
      </w:r>
    </w:p>
    <w:p w:rsidR="007C235B" w:rsidRPr="00E9088D" w:rsidRDefault="007C235B" w:rsidP="007C235B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9088D">
        <w:rPr>
          <w:rFonts w:ascii="Times New Roman" w:hAnsi="Times New Roman" w:cs="Times New Roman"/>
          <w:b/>
          <w:bCs/>
          <w:sz w:val="22"/>
          <w:szCs w:val="22"/>
        </w:rPr>
        <w:t xml:space="preserve">2. «Знаковые места города» </w:t>
      </w:r>
      <w:r w:rsidRPr="00E9088D">
        <w:rPr>
          <w:rFonts w:ascii="Times New Roman" w:hAnsi="Times New Roman" w:cs="Times New Roman"/>
          <w:sz w:val="22"/>
          <w:szCs w:val="22"/>
        </w:rPr>
        <w:t xml:space="preserve">(фотографии и описания, раскрывающие уникальность городских достопримечательностей). </w:t>
      </w:r>
    </w:p>
    <w:p w:rsidR="007C235B" w:rsidRPr="00E9088D" w:rsidRDefault="007C235B" w:rsidP="007C235B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9088D">
        <w:rPr>
          <w:rFonts w:ascii="Times New Roman" w:hAnsi="Times New Roman" w:cs="Times New Roman"/>
          <w:b/>
          <w:bCs/>
          <w:sz w:val="22"/>
          <w:szCs w:val="22"/>
        </w:rPr>
        <w:t>3. «Бренды, рожденные в нашем городе»</w:t>
      </w:r>
      <w:r w:rsidRPr="00E9088D">
        <w:rPr>
          <w:rFonts w:ascii="Times New Roman" w:hAnsi="Times New Roman" w:cs="Times New Roman"/>
          <w:sz w:val="22"/>
          <w:szCs w:val="22"/>
        </w:rPr>
        <w:t xml:space="preserve"> (истории и продвижение местных брендов, привлекательных для туристов). </w:t>
      </w:r>
    </w:p>
    <w:p w:rsidR="007C235B" w:rsidRPr="00E9088D" w:rsidRDefault="007C235B" w:rsidP="007C235B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9088D">
        <w:rPr>
          <w:rFonts w:ascii="Times New Roman" w:hAnsi="Times New Roman" w:cs="Times New Roman"/>
          <w:b/>
          <w:bCs/>
          <w:sz w:val="22"/>
          <w:szCs w:val="22"/>
        </w:rPr>
        <w:t>4. «Город глазами туриста»</w:t>
      </w:r>
      <w:r w:rsidRPr="00E9088D">
        <w:rPr>
          <w:rFonts w:ascii="Times New Roman" w:hAnsi="Times New Roman" w:cs="Times New Roman"/>
          <w:sz w:val="22"/>
          <w:szCs w:val="22"/>
        </w:rPr>
        <w:t xml:space="preserve"> (фотографии, передающие атмосферу и привлекательность города для гостей). </w:t>
      </w:r>
    </w:p>
    <w:p w:rsidR="007C235B" w:rsidRPr="00E9088D" w:rsidRDefault="007C235B" w:rsidP="007C235B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9088D">
        <w:rPr>
          <w:rFonts w:ascii="Times New Roman" w:hAnsi="Times New Roman" w:cs="Times New Roman"/>
          <w:b/>
          <w:bCs/>
          <w:sz w:val="22"/>
          <w:szCs w:val="22"/>
        </w:rPr>
        <w:t>5. «Приглашаем в наш город!»</w:t>
      </w:r>
      <w:r w:rsidRPr="00E9088D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Pr="00E9088D">
        <w:rPr>
          <w:rFonts w:ascii="Times New Roman" w:hAnsi="Times New Roman" w:cs="Times New Roman"/>
          <w:sz w:val="22"/>
          <w:szCs w:val="22"/>
        </w:rPr>
        <w:t>проморолики</w:t>
      </w:r>
      <w:proofErr w:type="spellEnd"/>
      <w:r w:rsidRPr="00E9088D">
        <w:rPr>
          <w:rFonts w:ascii="Times New Roman" w:hAnsi="Times New Roman" w:cs="Times New Roman"/>
          <w:sz w:val="22"/>
          <w:szCs w:val="22"/>
        </w:rPr>
        <w:t xml:space="preserve">, вдохновляющие на посещение города). </w:t>
      </w:r>
    </w:p>
    <w:p w:rsidR="007C235B" w:rsidRPr="00E9088D" w:rsidRDefault="007C235B" w:rsidP="007C235B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9088D">
        <w:rPr>
          <w:rFonts w:ascii="Times New Roman" w:hAnsi="Times New Roman" w:cs="Times New Roman"/>
          <w:b/>
          <w:bCs/>
          <w:sz w:val="22"/>
          <w:szCs w:val="22"/>
        </w:rPr>
        <w:t>6. «Город на память»</w:t>
      </w:r>
      <w:r w:rsidRPr="00E9088D">
        <w:rPr>
          <w:rFonts w:ascii="Times New Roman" w:hAnsi="Times New Roman" w:cs="Times New Roman"/>
          <w:sz w:val="22"/>
          <w:szCs w:val="22"/>
        </w:rPr>
        <w:t xml:space="preserve"> (Идеи и проекты сувенирной продукции, отражающие идентичность города). </w:t>
      </w:r>
    </w:p>
    <w:p w:rsidR="007C235B" w:rsidRPr="00E9088D" w:rsidRDefault="007C235B" w:rsidP="007C235B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9088D">
        <w:rPr>
          <w:rFonts w:ascii="Times New Roman" w:hAnsi="Times New Roman" w:cs="Times New Roman"/>
          <w:b/>
          <w:bCs/>
          <w:sz w:val="22"/>
          <w:szCs w:val="22"/>
        </w:rPr>
        <w:t xml:space="preserve">7. «Праздник в городе» </w:t>
      </w:r>
      <w:r w:rsidRPr="00E9088D">
        <w:rPr>
          <w:rFonts w:ascii="Times New Roman" w:hAnsi="Times New Roman" w:cs="Times New Roman"/>
          <w:sz w:val="22"/>
          <w:szCs w:val="22"/>
        </w:rPr>
        <w:t>(эссе/презентация/фотоработы/видео-, аудио рассказы, раскрывающие культурное значение и привлекательность городских праздников).</w:t>
      </w:r>
    </w:p>
    <w:p w:rsidR="007C235B" w:rsidRPr="00E9088D" w:rsidRDefault="007C235B" w:rsidP="007C235B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9088D">
        <w:rPr>
          <w:rFonts w:ascii="Times New Roman" w:hAnsi="Times New Roman" w:cs="Times New Roman"/>
          <w:b/>
          <w:bCs/>
          <w:sz w:val="22"/>
          <w:szCs w:val="22"/>
        </w:rPr>
        <w:t>8. «Гастрономические сокровища города»</w:t>
      </w:r>
      <w:r w:rsidRPr="00E9088D">
        <w:rPr>
          <w:rFonts w:ascii="Times New Roman" w:hAnsi="Times New Roman" w:cs="Times New Roman"/>
          <w:sz w:val="22"/>
          <w:szCs w:val="22"/>
        </w:rPr>
        <w:t xml:space="preserve"> (о местных гастрономических брендов и кулинарных традиций). </w:t>
      </w:r>
    </w:p>
    <w:p w:rsidR="007C235B" w:rsidRPr="00E9088D" w:rsidRDefault="007C235B" w:rsidP="007C235B">
      <w:pPr>
        <w:ind w:firstLine="567"/>
        <w:rPr>
          <w:rFonts w:ascii="Times New Roman" w:hAnsi="Times New Roman" w:cs="Times New Roman"/>
          <w:i/>
          <w:iCs/>
          <w:sz w:val="22"/>
          <w:szCs w:val="22"/>
        </w:rPr>
      </w:pPr>
      <w:r w:rsidRPr="00E9088D">
        <w:rPr>
          <w:rFonts w:ascii="Times New Roman" w:hAnsi="Times New Roman" w:cs="Times New Roman"/>
          <w:b/>
          <w:bCs/>
          <w:sz w:val="22"/>
          <w:szCs w:val="22"/>
        </w:rPr>
        <w:t xml:space="preserve">9. «Промышленный туризм: новые горизонты» </w:t>
      </w:r>
      <w:r w:rsidRPr="00E9088D">
        <w:rPr>
          <w:rFonts w:ascii="Times New Roman" w:hAnsi="Times New Roman" w:cs="Times New Roman"/>
          <w:sz w:val="22"/>
          <w:szCs w:val="22"/>
        </w:rPr>
        <w:t xml:space="preserve">(проекты, превращающие промышленные предприятия в объекты туристского интереса). </w:t>
      </w:r>
    </w:p>
    <w:p w:rsidR="007C235B" w:rsidRPr="00E9088D" w:rsidRDefault="007C235B" w:rsidP="007C235B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9088D">
        <w:rPr>
          <w:rFonts w:ascii="Times New Roman" w:hAnsi="Times New Roman" w:cs="Times New Roman"/>
          <w:b/>
          <w:bCs/>
          <w:sz w:val="22"/>
          <w:szCs w:val="22"/>
        </w:rPr>
        <w:t>10. «Промышленная археология города»</w:t>
      </w:r>
      <w:r w:rsidRPr="00E9088D">
        <w:rPr>
          <w:rFonts w:ascii="Times New Roman" w:hAnsi="Times New Roman" w:cs="Times New Roman"/>
          <w:sz w:val="22"/>
          <w:szCs w:val="22"/>
        </w:rPr>
        <w:t xml:space="preserve"> (об историческом промышленном наследии города). </w:t>
      </w:r>
    </w:p>
    <w:p w:rsidR="007C235B" w:rsidRPr="00E9088D" w:rsidRDefault="007C235B" w:rsidP="007C235B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9088D">
        <w:rPr>
          <w:rFonts w:ascii="Times New Roman" w:hAnsi="Times New Roman" w:cs="Times New Roman"/>
          <w:b/>
          <w:sz w:val="22"/>
          <w:szCs w:val="22"/>
        </w:rPr>
        <w:t>11. «Интервью с экспертом по туризму»</w:t>
      </w:r>
      <w:r w:rsidRPr="00E9088D">
        <w:rPr>
          <w:rFonts w:ascii="Times New Roman" w:hAnsi="Times New Roman" w:cs="Times New Roman"/>
          <w:sz w:val="22"/>
          <w:szCs w:val="22"/>
        </w:rPr>
        <w:t xml:space="preserve"> (подкаст с экспертом по туризму).</w:t>
      </w:r>
    </w:p>
    <w:p w:rsidR="007C235B" w:rsidRPr="00E9088D" w:rsidRDefault="007C235B" w:rsidP="007C235B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9088D">
        <w:rPr>
          <w:rFonts w:ascii="Times New Roman" w:hAnsi="Times New Roman" w:cs="Times New Roman"/>
          <w:b/>
          <w:bCs/>
          <w:sz w:val="22"/>
          <w:szCs w:val="22"/>
        </w:rPr>
        <w:t>12. «Легенда города»</w:t>
      </w:r>
      <w:r w:rsidRPr="00E9088D">
        <w:rPr>
          <w:rFonts w:ascii="Times New Roman" w:hAnsi="Times New Roman" w:cs="Times New Roman"/>
          <w:sz w:val="22"/>
          <w:szCs w:val="22"/>
        </w:rPr>
        <w:t xml:space="preserve"> (истории об интересных событиях, выдающихся личностях родного края).</w:t>
      </w:r>
    </w:p>
    <w:p w:rsidR="000A616B" w:rsidRPr="00E9088D" w:rsidRDefault="007C235B" w:rsidP="007C235B">
      <w:pPr>
        <w:spacing w:line="264" w:lineRule="auto"/>
        <w:ind w:firstLine="426"/>
        <w:rPr>
          <w:rFonts w:ascii="Times New Roman" w:hAnsi="Times New Roman" w:cs="Times New Roman"/>
          <w:sz w:val="22"/>
          <w:szCs w:val="22"/>
        </w:rPr>
      </w:pPr>
      <w:r w:rsidRPr="00E9088D">
        <w:rPr>
          <w:rFonts w:ascii="Times New Roman" w:hAnsi="Times New Roman" w:cs="Times New Roman"/>
          <w:b/>
          <w:bCs/>
          <w:sz w:val="22"/>
          <w:szCs w:val="22"/>
        </w:rPr>
        <w:t xml:space="preserve">13. «Лучшая инициатива по продвижению города в социальных сетях» </w:t>
      </w:r>
      <w:r w:rsidRPr="00E9088D">
        <w:rPr>
          <w:rFonts w:ascii="Times New Roman" w:hAnsi="Times New Roman" w:cs="Times New Roman"/>
          <w:sz w:val="22"/>
          <w:szCs w:val="22"/>
        </w:rPr>
        <w:t>(лучший контент, созданный для продвижения города в социальных сетях).</w:t>
      </w:r>
    </w:p>
    <w:p w:rsidR="00E9088D" w:rsidRPr="00755927" w:rsidRDefault="00E9088D" w:rsidP="007C235B">
      <w:pPr>
        <w:spacing w:line="264" w:lineRule="auto"/>
        <w:ind w:firstLine="426"/>
        <w:rPr>
          <w:rFonts w:ascii="Times New Roman" w:hAnsi="Times New Roman" w:cs="Times New Roman"/>
        </w:rPr>
      </w:pPr>
    </w:p>
    <w:p w:rsidR="0051798B" w:rsidRPr="000B44A6" w:rsidRDefault="0051798B" w:rsidP="0051798B">
      <w:pPr>
        <w:ind w:firstLine="426"/>
        <w:rPr>
          <w:rFonts w:ascii="Times New Roman" w:hAnsi="Times New Roman" w:cs="Times New Roman"/>
        </w:rPr>
      </w:pPr>
      <w:r w:rsidRPr="000B44A6">
        <w:rPr>
          <w:rFonts w:ascii="Times New Roman" w:hAnsi="Times New Roman" w:cs="Times New Roman"/>
        </w:rPr>
        <w:t>Ознакомится с информацией об участии в Конкурсе можно в ПОЛОЖЕНИИ.</w:t>
      </w:r>
    </w:p>
    <w:p w:rsidR="00B13129" w:rsidRDefault="0051798B" w:rsidP="0051798B">
      <w:pPr>
        <w:spacing w:line="264" w:lineRule="auto"/>
        <w:ind w:firstLine="426"/>
        <w:rPr>
          <w:rFonts w:ascii="Times New Roman" w:hAnsi="Times New Roman" w:cs="Times New Roman"/>
        </w:rPr>
      </w:pPr>
      <w:r w:rsidRPr="00755927">
        <w:rPr>
          <w:rFonts w:ascii="Times New Roman" w:hAnsi="Times New Roman" w:cs="Times New Roman"/>
        </w:rPr>
        <w:t xml:space="preserve">Победители конкурса будут объявлены </w:t>
      </w:r>
      <w:bookmarkStart w:id="0" w:name="_GoBack"/>
      <w:bookmarkEnd w:id="0"/>
      <w:r w:rsidR="007C235B">
        <w:rPr>
          <w:rFonts w:ascii="Times New Roman" w:hAnsi="Times New Roman" w:cs="Times New Roman"/>
        </w:rPr>
        <w:t>28</w:t>
      </w:r>
      <w:r w:rsidRPr="00755927">
        <w:rPr>
          <w:rFonts w:ascii="Times New Roman" w:hAnsi="Times New Roman" w:cs="Times New Roman"/>
        </w:rPr>
        <w:t xml:space="preserve"> </w:t>
      </w:r>
      <w:r w:rsidR="00375158">
        <w:rPr>
          <w:rFonts w:ascii="Times New Roman" w:hAnsi="Times New Roman" w:cs="Times New Roman"/>
        </w:rPr>
        <w:t>ноября</w:t>
      </w:r>
      <w:r>
        <w:rPr>
          <w:rFonts w:ascii="Times New Roman" w:hAnsi="Times New Roman" w:cs="Times New Roman"/>
        </w:rPr>
        <w:t xml:space="preserve"> 202</w:t>
      </w:r>
      <w:r w:rsidR="00EC470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года</w:t>
      </w:r>
    </w:p>
    <w:p w:rsidR="007C235B" w:rsidRDefault="00B13129" w:rsidP="0051798B">
      <w:pPr>
        <w:spacing w:line="264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конкурса будут размещены на</w:t>
      </w:r>
      <w:r w:rsidR="00C640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странице </w:t>
      </w:r>
      <w:r w:rsidR="007C235B">
        <w:rPr>
          <w:rFonts w:ascii="Times New Roman" w:hAnsi="Times New Roman" w:cs="Times New Roman"/>
        </w:rPr>
        <w:t xml:space="preserve">кафедры ТГРБ в контакте </w:t>
      </w:r>
    </w:p>
    <w:p w:rsidR="007C235B" w:rsidRDefault="007C235B" w:rsidP="007C235B">
      <w:pPr>
        <w:spacing w:line="264" w:lineRule="auto"/>
        <w:ind w:firstLine="426"/>
        <w:rPr>
          <w:rFonts w:ascii="Times New Roman" w:hAnsi="Times New Roman" w:cs="Times New Roman"/>
        </w:rPr>
      </w:pPr>
      <w:r w:rsidRPr="007C235B">
        <w:rPr>
          <w:rFonts w:ascii="Times New Roman" w:hAnsi="Times New Roman" w:cs="Times New Roman"/>
        </w:rPr>
        <w:t>https://vk.com/omgtutgrb</w:t>
      </w:r>
    </w:p>
    <w:p w:rsidR="007C235B" w:rsidRDefault="00C64056" w:rsidP="007C235B">
      <w:pPr>
        <w:spacing w:line="264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сайт</w:t>
      </w:r>
      <w:r w:rsidR="00B13129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</w:t>
      </w:r>
      <w:r w:rsidR="00B13129">
        <w:rPr>
          <w:rFonts w:ascii="Times New Roman" w:hAnsi="Times New Roman" w:cs="Times New Roman"/>
        </w:rPr>
        <w:t>конкурса</w:t>
      </w:r>
    </w:p>
    <w:p w:rsidR="000B44A6" w:rsidRPr="00E9088D" w:rsidRDefault="00375158" w:rsidP="00E9088D">
      <w:pPr>
        <w:spacing w:line="264" w:lineRule="auto"/>
        <w:ind w:firstLine="426"/>
      </w:pPr>
      <w:hyperlink r:id="rId5" w:history="1">
        <w:r w:rsidR="00B13129" w:rsidRPr="00AA1064">
          <w:rPr>
            <w:rStyle w:val="a3"/>
          </w:rPr>
          <w:t>https://omskliteratur.com</w:t>
        </w:r>
      </w:hyperlink>
    </w:p>
    <w:p w:rsidR="00E9088D" w:rsidRPr="000B44A6" w:rsidRDefault="000B44A6" w:rsidP="00E9088D">
      <w:pPr>
        <w:ind w:firstLine="426"/>
        <w:rPr>
          <w:rFonts w:ascii="Times New Roman" w:hAnsi="Times New Roman" w:cs="Times New Roman"/>
          <w:i/>
        </w:rPr>
      </w:pPr>
      <w:r w:rsidRPr="000B44A6">
        <w:rPr>
          <w:rFonts w:ascii="Times New Roman" w:hAnsi="Times New Roman" w:cs="Times New Roman"/>
          <w:i/>
        </w:rPr>
        <w:t>С уважением,</w:t>
      </w:r>
      <w:r w:rsidR="00E9088D" w:rsidRPr="00E9088D">
        <w:rPr>
          <w:rFonts w:ascii="Times New Roman" w:hAnsi="Times New Roman" w:cs="Times New Roman"/>
          <w:i/>
        </w:rPr>
        <w:t xml:space="preserve"> </w:t>
      </w:r>
      <w:r w:rsidR="00E9088D" w:rsidRPr="000B44A6">
        <w:rPr>
          <w:rFonts w:ascii="Times New Roman" w:hAnsi="Times New Roman" w:cs="Times New Roman"/>
          <w:i/>
        </w:rPr>
        <w:t>Оргкомитет Конкурса</w:t>
      </w:r>
    </w:p>
    <w:p w:rsidR="000B44A6" w:rsidRDefault="000B44A6" w:rsidP="00755927">
      <w:pPr>
        <w:ind w:firstLine="426"/>
        <w:rPr>
          <w:rFonts w:ascii="Times New Roman" w:hAnsi="Times New Roman" w:cs="Times New Roman"/>
          <w:i/>
        </w:rPr>
      </w:pPr>
    </w:p>
    <w:p w:rsidR="00886856" w:rsidRDefault="00886856" w:rsidP="00755927">
      <w:pPr>
        <w:ind w:firstLine="426"/>
        <w:rPr>
          <w:rFonts w:ascii="Times New Roman" w:hAnsi="Times New Roman" w:cs="Times New Roman"/>
          <w:i/>
        </w:rPr>
      </w:pPr>
      <w:r w:rsidRPr="00886856">
        <w:rPr>
          <w:rFonts w:ascii="Times New Roman" w:hAnsi="Times New Roman" w:cs="Times New Roman"/>
          <w:b/>
        </w:rPr>
        <w:t>ПРИЛОЖЕНИЯ</w:t>
      </w:r>
      <w:r>
        <w:rPr>
          <w:rFonts w:ascii="Times New Roman" w:hAnsi="Times New Roman" w:cs="Times New Roman"/>
          <w:i/>
        </w:rPr>
        <w:t xml:space="preserve">: </w:t>
      </w:r>
      <w:r w:rsidRPr="00886856">
        <w:rPr>
          <w:rFonts w:ascii="Times New Roman" w:hAnsi="Times New Roman" w:cs="Times New Roman"/>
        </w:rPr>
        <w:t>Положение</w:t>
      </w:r>
      <w:r>
        <w:rPr>
          <w:rFonts w:ascii="Times New Roman" w:hAnsi="Times New Roman" w:cs="Times New Roman"/>
        </w:rPr>
        <w:t xml:space="preserve"> о Конкурсе</w:t>
      </w:r>
      <w:r w:rsidRPr="00886856">
        <w:rPr>
          <w:rFonts w:ascii="Times New Roman" w:hAnsi="Times New Roman" w:cs="Times New Roman"/>
        </w:rPr>
        <w:t>, бланк заявки</w:t>
      </w:r>
      <w:r w:rsidR="00B13129">
        <w:rPr>
          <w:rFonts w:ascii="Times New Roman" w:hAnsi="Times New Roman" w:cs="Times New Roman"/>
        </w:rPr>
        <w:t>, согласия</w:t>
      </w:r>
      <w:r>
        <w:rPr>
          <w:rFonts w:ascii="Times New Roman" w:hAnsi="Times New Roman" w:cs="Times New Roman"/>
          <w:i/>
        </w:rPr>
        <w:t xml:space="preserve"> </w:t>
      </w:r>
    </w:p>
    <w:p w:rsidR="00886856" w:rsidRPr="000B44A6" w:rsidRDefault="00886856" w:rsidP="00EC4702">
      <w:pPr>
        <w:rPr>
          <w:rFonts w:ascii="Times New Roman" w:hAnsi="Times New Roman" w:cs="Times New Roman"/>
          <w:i/>
        </w:rPr>
      </w:pPr>
    </w:p>
    <w:p w:rsidR="000B44A6" w:rsidRPr="00E9088D" w:rsidRDefault="000B44A6" w:rsidP="00E9088D">
      <w:pPr>
        <w:ind w:firstLine="426"/>
        <w:rPr>
          <w:rFonts w:ascii="Times New Roman" w:hAnsi="Times New Roman" w:cs="Times New Roman"/>
          <w:i/>
        </w:rPr>
      </w:pPr>
      <w:r w:rsidRPr="000B44A6">
        <w:rPr>
          <w:rFonts w:ascii="Times New Roman" w:hAnsi="Times New Roman" w:cs="Times New Roman"/>
          <w:i/>
        </w:rPr>
        <w:t>+7 908 316 34 70</w:t>
      </w:r>
      <w:r w:rsidR="000A616B">
        <w:rPr>
          <w:rFonts w:ascii="Times New Roman" w:hAnsi="Times New Roman" w:cs="Times New Roman"/>
          <w:i/>
        </w:rPr>
        <w:t xml:space="preserve"> </w:t>
      </w:r>
      <w:r w:rsidR="00E9088D">
        <w:rPr>
          <w:rFonts w:ascii="Times New Roman" w:hAnsi="Times New Roman" w:cs="Times New Roman"/>
          <w:i/>
        </w:rPr>
        <w:t xml:space="preserve">        </w:t>
      </w:r>
      <w:r w:rsidRPr="000B44A6">
        <w:rPr>
          <w:rFonts w:ascii="Times New Roman" w:hAnsi="Times New Roman" w:cs="Times New Roman"/>
          <w:i/>
        </w:rPr>
        <w:t xml:space="preserve">8 (3812) 24 68 68 </w:t>
      </w:r>
    </w:p>
    <w:sectPr w:rsidR="000B44A6" w:rsidRPr="00E9088D" w:rsidSect="00E9088D">
      <w:pgSz w:w="11900" w:h="16840"/>
      <w:pgMar w:top="7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4A6"/>
    <w:rsid w:val="00023230"/>
    <w:rsid w:val="000A616B"/>
    <w:rsid w:val="000B44A6"/>
    <w:rsid w:val="00220FED"/>
    <w:rsid w:val="00296833"/>
    <w:rsid w:val="002E79BD"/>
    <w:rsid w:val="00365902"/>
    <w:rsid w:val="00375158"/>
    <w:rsid w:val="00450F4C"/>
    <w:rsid w:val="00501DF0"/>
    <w:rsid w:val="0051798B"/>
    <w:rsid w:val="00640D2B"/>
    <w:rsid w:val="006C6B2B"/>
    <w:rsid w:val="00755927"/>
    <w:rsid w:val="007C235B"/>
    <w:rsid w:val="00886856"/>
    <w:rsid w:val="00935750"/>
    <w:rsid w:val="00981AA3"/>
    <w:rsid w:val="00B13129"/>
    <w:rsid w:val="00B233BD"/>
    <w:rsid w:val="00C3219C"/>
    <w:rsid w:val="00C64056"/>
    <w:rsid w:val="00E9088D"/>
    <w:rsid w:val="00EB4ED0"/>
    <w:rsid w:val="00EC4702"/>
    <w:rsid w:val="00F3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506F1"/>
  <w14:defaultImageDpi w14:val="32767"/>
  <w15:chartTrackingRefBased/>
  <w15:docId w15:val="{EF3B2CB3-AFA9-1540-A1CD-7FCAFA35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44A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rsid w:val="000B44A6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886856"/>
    <w:rPr>
      <w:color w:val="954F72" w:themeColor="followedHyperlink"/>
      <w:u w:val="single"/>
    </w:rPr>
  </w:style>
  <w:style w:type="character" w:styleId="a6">
    <w:name w:val="Strong"/>
    <w:basedOn w:val="a0"/>
    <w:uiPriority w:val="22"/>
    <w:qFormat/>
    <w:rsid w:val="007C235B"/>
    <w:rPr>
      <w:b/>
      <w:bCs/>
    </w:rPr>
  </w:style>
  <w:style w:type="character" w:styleId="a7">
    <w:name w:val="Emphasis"/>
    <w:basedOn w:val="a0"/>
    <w:uiPriority w:val="20"/>
    <w:qFormat/>
    <w:rsid w:val="007C23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mskliteratur.com/konkurs_2025_immiersivnyi_turizm" TargetMode="External"/><Relationship Id="rId4" Type="http://schemas.openxmlformats.org/officeDocument/2006/relationships/hyperlink" Target="mailto:kafgd@list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Кулагина</dc:creator>
  <cp:keywords/>
  <dc:description/>
  <cp:lastModifiedBy>Евгения Кулагина</cp:lastModifiedBy>
  <cp:revision>12</cp:revision>
  <dcterms:created xsi:type="dcterms:W3CDTF">2022-04-27T04:55:00Z</dcterms:created>
  <dcterms:modified xsi:type="dcterms:W3CDTF">2025-11-11T19:53:00Z</dcterms:modified>
</cp:coreProperties>
</file>